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6CE" w:rsidRDefault="007C6499">
      <w:r>
        <w:t>Ian McCusker, Debate 3</w:t>
      </w:r>
      <w:r w:rsidR="005E06CE">
        <w:t xml:space="preserve">, </w:t>
      </w:r>
    </w:p>
    <w:p w:rsidR="00BF06E1" w:rsidRDefault="005E06CE">
      <w:r>
        <w:t>1,286 Words</w:t>
      </w:r>
      <w:bookmarkStart w:id="0" w:name="_GoBack"/>
      <w:bookmarkEnd w:id="0"/>
    </w:p>
    <w:p w:rsidR="007C6499" w:rsidRDefault="007C6499" w:rsidP="007C6499">
      <w:pPr>
        <w:jc w:val="center"/>
      </w:pPr>
      <w:r>
        <w:t>Is American Culture a Sustainability Problem?</w:t>
      </w:r>
    </w:p>
    <w:p w:rsidR="007C6499" w:rsidRDefault="007C6499" w:rsidP="007C6499">
      <w:r>
        <w:tab/>
        <w:t>In light of the sustainability problems faced in the 21</w:t>
      </w:r>
      <w:r w:rsidRPr="007C6499">
        <w:rPr>
          <w:vertAlign w:val="superscript"/>
        </w:rPr>
        <w:t>st</w:t>
      </w:r>
      <w:r>
        <w:t xml:space="preserve"> century, it is vital to identify the elements of human civilization, be they cultural or otherwise, that cause these issues to surface.</w:t>
      </w:r>
      <w:r w:rsidR="00D7154B">
        <w:t xml:space="preserve"> In particular, American culture presents itself as a potential factor in these problems. As the largest economy in the world, America is in a unique position to drive the global economy, relaying its values and laws to the far reaches of the planet. Any sustainability problems presented by the country’s culture are thus magnified to a global scale. Key to </w:t>
      </w:r>
      <w:r w:rsidR="00657F46">
        <w:t xml:space="preserve">determining whether </w:t>
      </w:r>
      <w:r w:rsidR="00D7154B">
        <w:t>American culture is, in fact, a sustainability problem is defining the scope of American culture, and</w:t>
      </w:r>
      <w:r w:rsidR="00657F46">
        <w:t xml:space="preserve"> if it is capable of correcting itself.</w:t>
      </w:r>
    </w:p>
    <w:p w:rsidR="00BE1493" w:rsidRDefault="00BE1493" w:rsidP="007C6499">
      <w:r>
        <w:tab/>
        <w:t>Naomi Klein argues that American culture is a disaster in the making, keeping the country on an unsustainable fossil fuel binge that is recklessly endangering the planet and our species. Ever riskier fuel sources are being exploited, with the pervasive myth of the endless frontier and manifest destiny driving even more development of deep water oil wells and hydraulic fracturing for natural gas. She argues that Americans are “Addicted to Risk,” choosing risky short term profits over long term stability and safety. The American people refuse to give up luxuries like widespread automobile travel, despite mounting evidence that it is destroying the planet through global warming.</w:t>
      </w:r>
      <w:r w:rsidR="00221C40">
        <w:t xml:space="preserve"> She uses the BP oil spill as a case study. When the American people were forced to choose between paying more for their gasoline or expanding offshore drilling, they chose the latter. Deep water oil drilling is necessarily hazardous. As with any drilling operation, the oil and combustible gasses are under explosive pressure. This, coupled with a well head that is deep beneath the water’s surface, yields an accident prone system that is nearly impossible to fix. Rather than avoid the risks altogether, the American way is to proceed, albeit with some caution. In the Gulf of Mexico, that caution proved inadequate. Massive amounts of oil were released, causing a tremendous impact in economic terms alone. The harder- to- price environmental damage is all too real, and continues to this day. The American solution to this is not to stop extracting offshore oil. It is to ‘drill baby drill,’</w:t>
      </w:r>
      <w:r w:rsidR="00B87B26">
        <w:t xml:space="preserve"> calling for expanded use of the oil reserves in Alaska. Reserves that are situated under pristine forests. The American solution is to expand drilling in Prudhoe Bay, where the addition of sea ice to the equation means that an oil spill would likely prove impossible to clean up. This frightening disregard for the future wellbeing of the planet shows just how unsustainable American culture really is.</w:t>
      </w:r>
    </w:p>
    <w:p w:rsidR="00BE1493" w:rsidRDefault="00BE1493" w:rsidP="007C6499">
      <w:r>
        <w:tab/>
        <w:t>The ‘yes’ argument is broadly correct, but it neglects the dynamism and self-corrective capability of the American system. American capitalism solves problems remarkably well. By monetizing solutions, it gives tremendous incentive to entrepreneurs and businesspeople to work towards fixing issues that they mig</w:t>
      </w:r>
      <w:r w:rsidR="000A37E1">
        <w:t>ht otherwise overlook. The risky exploitation that Klein decries is a classic example of capitalist businesses recognizing a problem, limited oil supply, and finding a technological solution, deep water drilling in the Gulf of Mexico. Mistakes like the BP oil spill can happen, but the learning processes in place ensure that the chances of a repeat occurrence are slim.</w:t>
      </w:r>
    </w:p>
    <w:p w:rsidR="000A37E1" w:rsidRDefault="000A37E1" w:rsidP="007C6499">
      <w:r>
        <w:tab/>
        <w:t xml:space="preserve">Ronald Reagan, in his 1979 announcement of his candidacy for President of the United States, castigates the naysayers who dare to preach a message of conservation in a declining nation, who “tell </w:t>
      </w:r>
      <w:r>
        <w:lastRenderedPageBreak/>
        <w:t xml:space="preserve">us we must learn to live with less.” He argues that the problems facing the country at the end of the 1970’s are not insurmountable, and that, with hard work, determination, and an unshackling of the American spirit from government intervention, the country can maintain its greatness. Rather than live with the prospect of more expensive gasoline by </w:t>
      </w:r>
      <w:r w:rsidR="002042A1">
        <w:t xml:space="preserve">simply </w:t>
      </w:r>
      <w:r>
        <w:t xml:space="preserve">using less, Reagan says </w:t>
      </w:r>
      <w:r w:rsidR="002042A1">
        <w:t>that new sources of production must also be found. By exploring for oil in America itself, the monopoly of foreign supply can be broken. By “putting the market system to work,” coal can be further exploited, solar power expanded, and other alternatives to fossil fuels developed. His central tenet is that America possesses the potential to remain the greatest country on earth, but it must be freed from imposed inefficiencies and hobbles to attain that potential.</w:t>
      </w:r>
      <w:r w:rsidR="00B87B26">
        <w:t xml:space="preserve"> Americans need not shrink from their problems; instead, they must overcome them. This means that no problem is too great, no crisis too complex, for the American spirit to prevail. Thus, American culture is perfectly sustainable, as it is capable of adapting and fixing any issues it may create, and will eventually remove any unsustainable </w:t>
      </w:r>
      <w:r w:rsidR="005E06CE">
        <w:t>habits that it picks up along the way.</w:t>
      </w:r>
    </w:p>
    <w:p w:rsidR="002042A1" w:rsidRDefault="002042A1" w:rsidP="007C6499">
      <w:r>
        <w:tab/>
        <w:t>The flaw in Reagan’s argument is the idea of a tipping point. Yes, American culture is adept at solving problems. But it is notoriously inept when it comes to preventing the problems in the first place. With global warming, the planet could well get caught in a feedback loop, with piggybacking warming effects spiraling out of control, and beyond the scope of American ingenuity to solve.</w:t>
      </w:r>
      <w:r w:rsidR="005E06CE">
        <w:t xml:space="preserve"> Global warming requires action be taken now, and yet little is being done. The same logic applies to Klein’s example of the BP oil spill. American ingenuity did not prevent the oil from flowing freely into the Gulf of Mexico. American ingenuity is what allowed the flow to be stemmed. The problem lies in the interim. While the brilliant entrepreneurs were dreaming up ways to fix the problem, oil was washing up on the coast of Florida. A combination of skill and luck prevented a large disaster from becoming even larger, and yet, the spill was still a large disaster. </w:t>
      </w:r>
    </w:p>
    <w:p w:rsidR="002042A1" w:rsidRDefault="002042A1" w:rsidP="007C6499">
      <w:r>
        <w:tab/>
        <w:t xml:space="preserve">The Economist argues that the entrepreneurial spirit of America is unmatched. Their argument complements Reagan’s, that economic woes can be solved by correcting market inefficiencies, and unleashing the American businessman. The capacity for the American system to recognize </w:t>
      </w:r>
      <w:r w:rsidR="00EB165E">
        <w:t>profitable niches and exploit them allows it to continue to dominate the global market. This ability is contrasted against Western Europe, with its rigid markets, anti- capitalist population, and overabundance of regulation</w:t>
      </w:r>
      <w:r w:rsidR="00657F46">
        <w:t xml:space="preserve">. The irony in this analysis is that in regards to climate change prevention, Western Europe has taken many more measures than America. They seem to be following Klein’s advice and sacrificing some short term profit in the name of the greater good. </w:t>
      </w:r>
      <w:r w:rsidR="005E06CE">
        <w:t>The article fails to address the flaw in Reagan’s argument, that an entrepreneurial economy still cannot prevent problems before they appear.</w:t>
      </w:r>
    </w:p>
    <w:p w:rsidR="00657F46" w:rsidRDefault="00657F46" w:rsidP="007C6499">
      <w:r>
        <w:tab/>
        <w:t xml:space="preserve">As an American, an unbiased opinion on this matter is difficult to reach. Global Warming is an undeniably real and present threat. Yet, many in America continue to delude themselves, first by denying its existence, and now by claiming that human activity is not a factor. </w:t>
      </w:r>
      <w:r w:rsidR="00011E06">
        <w:t xml:space="preserve">This alone speaks volumes about the message of endless wealth peddled by American culture. This message says that if only the population consumes more and works harder, wealth will come for everyone, and their problems will evaporate. Their children will be better off than they were, the world will keep turning, and everyone will be the better for it. This is a dangerous trap. Even with the capacity for innovation presented by the American system of capitalism, global warming is an unmanageable problem. The consequences of inaction are dire. A relatively small (in terms of the global economy) investment in prevention now is </w:t>
      </w:r>
      <w:r w:rsidR="00011E06">
        <w:lastRenderedPageBreak/>
        <w:t xml:space="preserve">being ignored. Unless this changes, a far greater sacrifice will need to be made in the future, no matter how innovative the American people are. This fact is why </w:t>
      </w:r>
      <w:r w:rsidR="00F3433C">
        <w:t>American culture is a sustainability problem. Shortsightedness dominates the economic landscape, and without a serious change in priorities, the world will suffer for it.</w:t>
      </w:r>
    </w:p>
    <w:sectPr w:rsidR="00657F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C5B"/>
    <w:rsid w:val="00011E06"/>
    <w:rsid w:val="00072B42"/>
    <w:rsid w:val="000A37E1"/>
    <w:rsid w:val="00196DF2"/>
    <w:rsid w:val="002042A1"/>
    <w:rsid w:val="00221C40"/>
    <w:rsid w:val="00296B34"/>
    <w:rsid w:val="00412156"/>
    <w:rsid w:val="00471F80"/>
    <w:rsid w:val="00492C5B"/>
    <w:rsid w:val="004E31CA"/>
    <w:rsid w:val="00596E40"/>
    <w:rsid w:val="005B3C23"/>
    <w:rsid w:val="005E06CE"/>
    <w:rsid w:val="00657F46"/>
    <w:rsid w:val="00726566"/>
    <w:rsid w:val="007C6499"/>
    <w:rsid w:val="00B87B26"/>
    <w:rsid w:val="00BE1493"/>
    <w:rsid w:val="00BF06E1"/>
    <w:rsid w:val="00D7154B"/>
    <w:rsid w:val="00E454DB"/>
    <w:rsid w:val="00EB165E"/>
    <w:rsid w:val="00F3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1266</Words>
  <Characters>6716</Characters>
  <Application>Microsoft Office Word</Application>
  <DocSecurity>0</DocSecurity>
  <Lines>86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5</cp:revision>
  <dcterms:created xsi:type="dcterms:W3CDTF">2012-10-28T21:03:00Z</dcterms:created>
  <dcterms:modified xsi:type="dcterms:W3CDTF">2012-11-02T06:30:00Z</dcterms:modified>
</cp:coreProperties>
</file>